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F63" w:rsidRPr="00E0435E" w:rsidRDefault="00EC3F63" w:rsidP="00EC3F63">
      <w:pPr>
        <w:spacing w:line="240" w:lineRule="auto"/>
        <w:contextualSpacing/>
        <w:rPr>
          <w:rFonts w:ascii="Arial" w:hAnsi="Arial" w:cs="Arial"/>
          <w:sz w:val="24"/>
          <w:szCs w:val="24"/>
        </w:rPr>
      </w:pPr>
      <w:r w:rsidRPr="00E0435E">
        <w:rPr>
          <w:rFonts w:ascii="Montserrat" w:hAnsi="Montserrat"/>
          <w:noProof/>
          <w:color w:val="FFFFFF"/>
          <w:sz w:val="30"/>
          <w:szCs w:val="30"/>
        </w:rPr>
        <w:drawing>
          <wp:anchor distT="0" distB="0" distL="114300" distR="114300" simplePos="0" relativeHeight="251659264" behindDoc="1" locked="0" layoutInCell="1" allowOverlap="1" wp14:anchorId="558233EC" wp14:editId="7F0ED340">
            <wp:simplePos x="0" y="0"/>
            <wp:positionH relativeFrom="column">
              <wp:posOffset>0</wp:posOffset>
            </wp:positionH>
            <wp:positionV relativeFrom="paragraph">
              <wp:posOffset>0</wp:posOffset>
            </wp:positionV>
            <wp:extent cx="1613535" cy="906780"/>
            <wp:effectExtent l="0" t="0" r="5715" b="7620"/>
            <wp:wrapTight wrapText="bothSides">
              <wp:wrapPolygon edited="0">
                <wp:start x="0" y="0"/>
                <wp:lineTo x="0" y="21328"/>
                <wp:lineTo x="21421" y="21328"/>
                <wp:lineTo x="21421" y="0"/>
                <wp:lineTo x="0" y="0"/>
              </wp:wrapPolygon>
            </wp:wrapTight>
            <wp:docPr id="5" name="Picture 5" descr="http://www.counterculturebook.com/images/r/300x250_a-1/c214x120g0-0-300-169/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unterculturebook.com/images/r/300x250_a-1/c214x120g0-0-300-169/thum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3535"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435E">
        <w:rPr>
          <w:rFonts w:ascii="Arial" w:hAnsi="Arial" w:cs="Arial"/>
          <w:b/>
          <w:sz w:val="32"/>
          <w:szCs w:val="32"/>
        </w:rPr>
        <w:t>The Gospel and Wealth</w:t>
      </w:r>
    </w:p>
    <w:p w:rsidR="00EC3F63" w:rsidRPr="00E0435E" w:rsidRDefault="00463EDE" w:rsidP="00EC3F63">
      <w:pPr>
        <w:spacing w:line="240" w:lineRule="auto"/>
        <w:contextualSpacing/>
        <w:rPr>
          <w:rFonts w:ascii="Arial" w:hAnsi="Arial" w:cs="Arial"/>
          <w:sz w:val="24"/>
          <w:szCs w:val="24"/>
        </w:rPr>
      </w:pPr>
      <w:r>
        <w:rPr>
          <w:rFonts w:ascii="Arial" w:hAnsi="Arial" w:cs="Arial"/>
          <w:sz w:val="24"/>
          <w:szCs w:val="24"/>
        </w:rPr>
        <w:t>Luke 10</w:t>
      </w:r>
    </w:p>
    <w:p w:rsidR="00EC3F63" w:rsidRPr="00E0435E" w:rsidRDefault="00EC3F63" w:rsidP="00EC3F63">
      <w:pPr>
        <w:spacing w:line="240" w:lineRule="auto"/>
        <w:contextualSpacing/>
        <w:rPr>
          <w:rFonts w:ascii="Arial" w:hAnsi="Arial" w:cs="Arial"/>
        </w:rPr>
      </w:pPr>
      <w:r w:rsidRPr="00E0435E">
        <w:rPr>
          <w:rFonts w:ascii="Arial" w:hAnsi="Arial" w:cs="Arial"/>
        </w:rPr>
        <w:t>Steve Holdaway, LifeSpring Church 09.27.15</w:t>
      </w:r>
    </w:p>
    <w:p w:rsidR="0002453A" w:rsidRPr="00E0435E" w:rsidRDefault="0002453A" w:rsidP="00EC3F63">
      <w:pPr>
        <w:spacing w:line="240" w:lineRule="auto"/>
        <w:contextualSpacing/>
        <w:rPr>
          <w:sz w:val="20"/>
          <w:szCs w:val="20"/>
        </w:rPr>
      </w:pPr>
      <w:r w:rsidRPr="00E0435E">
        <w:rPr>
          <w:rFonts w:ascii="Arial" w:hAnsi="Arial" w:cs="Arial"/>
          <w:sz w:val="20"/>
          <w:szCs w:val="20"/>
        </w:rPr>
        <w:t xml:space="preserve">Book: </w:t>
      </w:r>
      <w:r w:rsidRPr="00E0435E">
        <w:rPr>
          <w:rFonts w:ascii="Arial" w:hAnsi="Arial" w:cs="Arial"/>
          <w:i/>
          <w:sz w:val="20"/>
          <w:szCs w:val="20"/>
        </w:rPr>
        <w:t>Counter Culture</w:t>
      </w:r>
      <w:r w:rsidRPr="00E0435E">
        <w:rPr>
          <w:rFonts w:ascii="Arial" w:hAnsi="Arial" w:cs="Arial"/>
          <w:sz w:val="20"/>
          <w:szCs w:val="20"/>
        </w:rPr>
        <w:t xml:space="preserve"> by David Platt</w:t>
      </w:r>
    </w:p>
    <w:p w:rsidR="001C0C98" w:rsidRDefault="001C0C98" w:rsidP="00EC3F63">
      <w:pPr>
        <w:spacing w:line="240" w:lineRule="auto"/>
        <w:contextualSpacing/>
        <w:rPr>
          <w:rFonts w:ascii="Arial" w:hAnsi="Arial" w:cs="Arial"/>
          <w:b/>
        </w:rPr>
      </w:pPr>
    </w:p>
    <w:p w:rsidR="0002453A" w:rsidRDefault="00E0435E" w:rsidP="00EC3F63">
      <w:pPr>
        <w:spacing w:line="240" w:lineRule="auto"/>
        <w:contextualSpacing/>
        <w:rPr>
          <w:rFonts w:ascii="Arial" w:hAnsi="Arial" w:cs="Arial"/>
        </w:rPr>
      </w:pPr>
      <w:r w:rsidRPr="00E0435E">
        <w:rPr>
          <w:rFonts w:ascii="Arial" w:hAnsi="Arial" w:cs="Arial"/>
          <w:b/>
        </w:rPr>
        <w:t xml:space="preserve">Big Idea: </w:t>
      </w:r>
      <w:r w:rsidRPr="00E0435E">
        <w:rPr>
          <w:rFonts w:ascii="Arial" w:hAnsi="Arial" w:cs="Arial"/>
        </w:rPr>
        <w:t>Nowhere does your conformity to culture show up more than in how you handle your wealth.</w:t>
      </w:r>
    </w:p>
    <w:p w:rsidR="00E0435E" w:rsidRPr="00E0435E" w:rsidRDefault="00E0435E" w:rsidP="00EC3F63">
      <w:pPr>
        <w:spacing w:line="240" w:lineRule="auto"/>
        <w:contextualSpacing/>
        <w:rPr>
          <w:rFonts w:ascii="Arial" w:hAnsi="Arial" w:cs="Arial"/>
        </w:rPr>
      </w:pPr>
    </w:p>
    <w:p w:rsidR="00E0435E" w:rsidRPr="00E0435E" w:rsidRDefault="00E0435E" w:rsidP="00E0435E">
      <w:pPr>
        <w:spacing w:line="240" w:lineRule="auto"/>
        <w:contextualSpacing/>
        <w:rPr>
          <w:rFonts w:ascii="Arial" w:hAnsi="Arial" w:cs="Arial"/>
          <w:b/>
        </w:rPr>
      </w:pPr>
      <w:r w:rsidRPr="00E0435E">
        <w:rPr>
          <w:rFonts w:ascii="Arial" w:hAnsi="Arial" w:cs="Arial"/>
          <w:b/>
          <w:sz w:val="24"/>
          <w:szCs w:val="24"/>
        </w:rPr>
        <w:t>Compassion sees.</w:t>
      </w:r>
      <w:r w:rsidRPr="00E0435E">
        <w:rPr>
          <w:rFonts w:ascii="Arial" w:hAnsi="Arial" w:cs="Arial"/>
          <w:b/>
        </w:rPr>
        <w:t xml:space="preserve"> (Need, not worthiness)</w:t>
      </w:r>
    </w:p>
    <w:p w:rsidR="0002453A" w:rsidRPr="00E0435E" w:rsidRDefault="004538D9" w:rsidP="0002453A">
      <w:pPr>
        <w:spacing w:line="240" w:lineRule="auto"/>
        <w:contextualSpacing/>
        <w:rPr>
          <w:rFonts w:ascii="Arial" w:hAnsi="Arial" w:cs="Arial"/>
          <w:sz w:val="20"/>
          <w:szCs w:val="20"/>
        </w:rPr>
      </w:pPr>
      <w:r w:rsidRPr="00E0435E">
        <w:rPr>
          <w:rFonts w:ascii="Arial" w:hAnsi="Arial" w:cs="Arial"/>
          <w:sz w:val="20"/>
          <w:szCs w:val="20"/>
        </w:rPr>
        <w:t xml:space="preserve">Luke </w:t>
      </w:r>
      <w:r w:rsidR="0002453A" w:rsidRPr="00E0435E">
        <w:rPr>
          <w:rFonts w:ascii="Arial" w:hAnsi="Arial" w:cs="Arial"/>
          <w:sz w:val="20"/>
          <w:szCs w:val="20"/>
        </w:rPr>
        <w:t>10:29-32</w:t>
      </w:r>
      <w:r w:rsidR="00463EDE">
        <w:rPr>
          <w:rFonts w:ascii="Arial" w:hAnsi="Arial" w:cs="Arial"/>
          <w:sz w:val="20"/>
          <w:szCs w:val="20"/>
        </w:rPr>
        <w:t xml:space="preserve"> </w:t>
      </w:r>
      <w:r w:rsidR="00463EDE" w:rsidRPr="00463EDE">
        <w:rPr>
          <w:rFonts w:ascii="Arial" w:hAnsi="Arial" w:cs="Arial"/>
          <w:i/>
          <w:sz w:val="20"/>
          <w:szCs w:val="20"/>
        </w:rPr>
        <w:t>(NIV)</w:t>
      </w:r>
    </w:p>
    <w:p w:rsidR="0002453A" w:rsidRPr="00E0435E" w:rsidRDefault="0002453A" w:rsidP="0002453A">
      <w:pPr>
        <w:spacing w:line="240" w:lineRule="auto"/>
        <w:contextualSpacing/>
        <w:rPr>
          <w:rFonts w:ascii="Arial" w:hAnsi="Arial" w:cs="Arial"/>
          <w:i/>
          <w:sz w:val="20"/>
          <w:szCs w:val="20"/>
        </w:rPr>
      </w:pPr>
      <w:r w:rsidRPr="00E0435E">
        <w:rPr>
          <w:rFonts w:ascii="Arial" w:hAnsi="Arial" w:cs="Arial"/>
          <w:i/>
          <w:sz w:val="20"/>
          <w:szCs w:val="20"/>
        </w:rPr>
        <w:t>But he wanted to justify himself, so he asked Jesus, "And who is my neighbor?" In reply Jesus said: "A man was going down from Jerusalem to Jericho, when he fell into the hands of robbers. They stripped him of his clothes, beat him and went away, leaving him half dead. A priest happened to be going down the same road, and when he saw the man, he passed by on the other side. So too, a Levite, when he came to the place and saw him, passed by on the other side.”</w:t>
      </w:r>
    </w:p>
    <w:p w:rsidR="00E0435E" w:rsidRPr="00E0435E" w:rsidRDefault="00E0435E" w:rsidP="00E0435E">
      <w:pPr>
        <w:spacing w:line="240" w:lineRule="auto"/>
        <w:contextualSpacing/>
        <w:rPr>
          <w:rFonts w:ascii="Arial" w:hAnsi="Arial" w:cs="Arial"/>
          <w:b/>
          <w:sz w:val="24"/>
          <w:szCs w:val="24"/>
        </w:rPr>
      </w:pPr>
    </w:p>
    <w:p w:rsidR="0002453A" w:rsidRPr="00E0435E" w:rsidRDefault="0002453A" w:rsidP="0002453A">
      <w:pPr>
        <w:spacing w:line="240" w:lineRule="auto"/>
        <w:contextualSpacing/>
        <w:rPr>
          <w:rFonts w:ascii="Arial" w:hAnsi="Arial" w:cs="Arial"/>
          <w:b/>
        </w:rPr>
      </w:pPr>
      <w:r w:rsidRPr="00E0435E">
        <w:rPr>
          <w:rFonts w:ascii="Arial" w:hAnsi="Arial" w:cs="Arial"/>
          <w:b/>
          <w:sz w:val="24"/>
          <w:szCs w:val="24"/>
        </w:rPr>
        <w:t>Compassion feels.</w:t>
      </w:r>
      <w:r w:rsidRPr="00E0435E">
        <w:rPr>
          <w:rFonts w:ascii="Arial" w:hAnsi="Arial" w:cs="Arial"/>
          <w:b/>
        </w:rPr>
        <w:t xml:space="preserve"> (To the point of action)</w:t>
      </w:r>
    </w:p>
    <w:p w:rsidR="0002453A" w:rsidRPr="00E0435E" w:rsidRDefault="0002453A" w:rsidP="0002453A">
      <w:pPr>
        <w:spacing w:line="240" w:lineRule="auto"/>
        <w:contextualSpacing/>
        <w:rPr>
          <w:rFonts w:ascii="Arial" w:hAnsi="Arial" w:cs="Arial"/>
          <w:i/>
          <w:sz w:val="20"/>
          <w:szCs w:val="20"/>
        </w:rPr>
      </w:pPr>
      <w:r w:rsidRPr="00E0435E">
        <w:rPr>
          <w:rFonts w:ascii="Arial" w:hAnsi="Arial" w:cs="Arial"/>
          <w:sz w:val="20"/>
          <w:szCs w:val="20"/>
        </w:rPr>
        <w:t>10:33-34</w:t>
      </w:r>
      <w:r w:rsidR="00E0435E" w:rsidRPr="00E0435E">
        <w:rPr>
          <w:rFonts w:ascii="Arial" w:hAnsi="Arial" w:cs="Arial"/>
          <w:sz w:val="20"/>
          <w:szCs w:val="20"/>
        </w:rPr>
        <w:t xml:space="preserve"> </w:t>
      </w:r>
      <w:r w:rsidRPr="00E0435E">
        <w:rPr>
          <w:rFonts w:ascii="Arial" w:hAnsi="Arial" w:cs="Arial"/>
          <w:i/>
          <w:sz w:val="20"/>
          <w:szCs w:val="20"/>
        </w:rPr>
        <w:t>“But a Samaritan, as he traveled, came where the man was; and when he saw him, he took pity on him. He went to him and bandaged his wounds, pouring on oil and wine. Then he put the man on his own donkey, took him to an inn and took care of him.”</w:t>
      </w:r>
    </w:p>
    <w:p w:rsidR="0002453A" w:rsidRPr="00E0435E" w:rsidRDefault="0002453A" w:rsidP="0002453A">
      <w:pPr>
        <w:spacing w:line="240" w:lineRule="auto"/>
        <w:contextualSpacing/>
        <w:rPr>
          <w:rFonts w:ascii="Arial" w:hAnsi="Arial" w:cs="Arial"/>
        </w:rPr>
      </w:pPr>
    </w:p>
    <w:p w:rsidR="0002453A" w:rsidRPr="00E0435E" w:rsidRDefault="0002453A" w:rsidP="0002453A">
      <w:pPr>
        <w:spacing w:line="240" w:lineRule="auto"/>
        <w:contextualSpacing/>
        <w:rPr>
          <w:rFonts w:ascii="Arial" w:hAnsi="Arial" w:cs="Arial"/>
          <w:b/>
        </w:rPr>
      </w:pPr>
      <w:r w:rsidRPr="00E0435E">
        <w:rPr>
          <w:rFonts w:ascii="Arial" w:hAnsi="Arial" w:cs="Arial"/>
          <w:b/>
        </w:rPr>
        <w:t>Compassion costs. (Time and resources)</w:t>
      </w:r>
    </w:p>
    <w:p w:rsidR="0002453A" w:rsidRPr="00463EDE" w:rsidRDefault="0002453A" w:rsidP="0002453A">
      <w:pPr>
        <w:spacing w:line="240" w:lineRule="auto"/>
        <w:contextualSpacing/>
        <w:rPr>
          <w:rFonts w:ascii="Arial" w:hAnsi="Arial" w:cs="Arial"/>
          <w:i/>
          <w:sz w:val="20"/>
          <w:szCs w:val="20"/>
        </w:rPr>
      </w:pPr>
      <w:r w:rsidRPr="00463EDE">
        <w:rPr>
          <w:rFonts w:ascii="Arial" w:hAnsi="Arial" w:cs="Arial"/>
          <w:sz w:val="20"/>
          <w:szCs w:val="20"/>
        </w:rPr>
        <w:t>10:35</w:t>
      </w:r>
      <w:r w:rsidR="00142D1D" w:rsidRPr="00463EDE">
        <w:rPr>
          <w:rFonts w:ascii="Arial" w:hAnsi="Arial" w:cs="Arial"/>
          <w:sz w:val="20"/>
          <w:szCs w:val="20"/>
        </w:rPr>
        <w:t xml:space="preserve"> </w:t>
      </w:r>
      <w:r w:rsidRPr="00463EDE">
        <w:rPr>
          <w:rFonts w:ascii="Arial" w:hAnsi="Arial" w:cs="Arial"/>
          <w:i/>
          <w:sz w:val="20"/>
          <w:szCs w:val="20"/>
        </w:rPr>
        <w:t>“The next day he took out two silver coins and gave them to the innkeeper. 'Look after him,' he said, 'and when I return, I will reimburse you for any extra expense you may have.'”</w:t>
      </w:r>
    </w:p>
    <w:p w:rsidR="0002453A" w:rsidRPr="00E0435E" w:rsidRDefault="0002453A" w:rsidP="0002453A">
      <w:pPr>
        <w:spacing w:line="240" w:lineRule="auto"/>
        <w:contextualSpacing/>
        <w:rPr>
          <w:rFonts w:ascii="Arial" w:hAnsi="Arial" w:cs="Arial"/>
          <w:b/>
        </w:rPr>
      </w:pPr>
    </w:p>
    <w:p w:rsidR="0002453A" w:rsidRPr="00E0435E" w:rsidRDefault="00142D1D" w:rsidP="0002453A">
      <w:pPr>
        <w:spacing w:line="240" w:lineRule="auto"/>
        <w:contextualSpacing/>
        <w:rPr>
          <w:rFonts w:ascii="Arial" w:hAnsi="Arial" w:cs="Arial"/>
          <w:b/>
        </w:rPr>
      </w:pPr>
      <w:r w:rsidRPr="00E0435E">
        <w:rPr>
          <w:rFonts w:ascii="Arial" w:hAnsi="Arial" w:cs="Arial"/>
          <w:b/>
        </w:rPr>
        <w:t>The Moral of the Story</w:t>
      </w:r>
    </w:p>
    <w:p w:rsidR="0002453A" w:rsidRPr="00463EDE" w:rsidRDefault="0002453A" w:rsidP="0002453A">
      <w:pPr>
        <w:spacing w:line="240" w:lineRule="auto"/>
        <w:contextualSpacing/>
        <w:rPr>
          <w:rFonts w:ascii="Arial" w:hAnsi="Arial" w:cs="Arial"/>
          <w:i/>
          <w:sz w:val="20"/>
          <w:szCs w:val="20"/>
        </w:rPr>
      </w:pPr>
      <w:r w:rsidRPr="00463EDE">
        <w:rPr>
          <w:rFonts w:ascii="Arial" w:hAnsi="Arial" w:cs="Arial"/>
          <w:sz w:val="20"/>
          <w:szCs w:val="20"/>
        </w:rPr>
        <w:t>10:36-37</w:t>
      </w:r>
      <w:r w:rsidR="00463EDE" w:rsidRPr="00463EDE">
        <w:rPr>
          <w:rFonts w:ascii="Arial" w:hAnsi="Arial" w:cs="Arial"/>
          <w:i/>
          <w:sz w:val="20"/>
          <w:szCs w:val="20"/>
        </w:rPr>
        <w:t xml:space="preserve"> </w:t>
      </w:r>
      <w:r w:rsidRPr="00463EDE">
        <w:rPr>
          <w:rFonts w:ascii="Arial" w:hAnsi="Arial" w:cs="Arial"/>
          <w:i/>
          <w:sz w:val="20"/>
          <w:szCs w:val="20"/>
        </w:rPr>
        <w:t>"Which of these three do you think was a neighbor to the man who fell into the hands of robbers?" The expert in the law replied, "The one who had mercy on him." Jesus told him, "Go and do likewise."</w:t>
      </w:r>
      <w:r w:rsidR="00463EDE">
        <w:rPr>
          <w:rFonts w:ascii="Arial" w:hAnsi="Arial" w:cs="Arial"/>
          <w:i/>
          <w:sz w:val="20"/>
          <w:szCs w:val="20"/>
        </w:rPr>
        <w:t xml:space="preserve"> </w:t>
      </w:r>
    </w:p>
    <w:p w:rsidR="0002453A" w:rsidRPr="00E0435E" w:rsidRDefault="0002453A" w:rsidP="0002453A">
      <w:pPr>
        <w:spacing w:line="240" w:lineRule="auto"/>
        <w:ind w:left="360"/>
        <w:contextualSpacing/>
        <w:rPr>
          <w:rFonts w:ascii="Arial" w:hAnsi="Arial" w:cs="Arial"/>
          <w:b/>
        </w:rPr>
      </w:pPr>
    </w:p>
    <w:p w:rsidR="001C0C98" w:rsidRDefault="00B37307" w:rsidP="0002453A">
      <w:pPr>
        <w:spacing w:line="240" w:lineRule="auto"/>
        <w:contextualSpacing/>
        <w:rPr>
          <w:rFonts w:ascii="Arial" w:hAnsi="Arial" w:cs="Arial"/>
          <w:b/>
        </w:rPr>
      </w:pPr>
      <w:r w:rsidRPr="00E0435E">
        <w:rPr>
          <w:rFonts w:ascii="Arial" w:hAnsi="Arial" w:cs="Arial"/>
          <w:b/>
        </w:rPr>
        <w:t xml:space="preserve">You are </w:t>
      </w:r>
      <w:r w:rsidR="006E6354" w:rsidRPr="00E0435E">
        <w:rPr>
          <w:rFonts w:ascii="Arial" w:hAnsi="Arial" w:cs="Arial"/>
          <w:b/>
        </w:rPr>
        <w:t>spiritually</w:t>
      </w:r>
      <w:r w:rsidR="001C0C98">
        <w:rPr>
          <w:rFonts w:ascii="Arial" w:hAnsi="Arial" w:cs="Arial"/>
          <w:b/>
        </w:rPr>
        <w:t>, physically, and financially</w:t>
      </w:r>
      <w:r w:rsidR="006E6354" w:rsidRPr="00E0435E">
        <w:rPr>
          <w:rFonts w:ascii="Arial" w:hAnsi="Arial" w:cs="Arial"/>
          <w:b/>
        </w:rPr>
        <w:t xml:space="preserve"> </w:t>
      </w:r>
      <w:r w:rsidRPr="00E0435E">
        <w:rPr>
          <w:rFonts w:ascii="Arial" w:hAnsi="Arial" w:cs="Arial"/>
          <w:b/>
        </w:rPr>
        <w:t>wealthy.</w:t>
      </w:r>
      <w:r w:rsidR="00463EDE">
        <w:rPr>
          <w:rFonts w:ascii="Arial" w:hAnsi="Arial" w:cs="Arial"/>
          <w:b/>
        </w:rPr>
        <w:t xml:space="preserve">  </w:t>
      </w:r>
    </w:p>
    <w:p w:rsidR="006E6354" w:rsidRPr="00E0435E" w:rsidRDefault="006E6354" w:rsidP="0002453A">
      <w:pPr>
        <w:spacing w:line="240" w:lineRule="auto"/>
        <w:contextualSpacing/>
        <w:rPr>
          <w:rFonts w:ascii="Arial" w:hAnsi="Arial" w:cs="Arial"/>
          <w:i/>
        </w:rPr>
      </w:pPr>
      <w:r w:rsidRPr="00E0435E">
        <w:rPr>
          <w:rFonts w:ascii="Arial" w:hAnsi="Arial" w:cs="Arial"/>
          <w:b/>
        </w:rPr>
        <w:t xml:space="preserve">A warning to wealthy people: </w:t>
      </w:r>
      <w:r w:rsidRPr="00E0435E">
        <w:rPr>
          <w:rFonts w:ascii="Arial" w:hAnsi="Arial" w:cs="Arial"/>
          <w:i/>
        </w:rPr>
        <w:t xml:space="preserve"> Timothy 6:6-10</w:t>
      </w:r>
    </w:p>
    <w:p w:rsidR="001C0C98" w:rsidRDefault="001C0C98" w:rsidP="0002453A">
      <w:pPr>
        <w:spacing w:line="240" w:lineRule="auto"/>
        <w:contextualSpacing/>
        <w:rPr>
          <w:rFonts w:ascii="Arial" w:hAnsi="Arial" w:cs="Arial"/>
          <w:b/>
        </w:rPr>
      </w:pPr>
    </w:p>
    <w:p w:rsidR="006F493D" w:rsidRPr="00E0435E" w:rsidRDefault="006F493D" w:rsidP="0002453A">
      <w:pPr>
        <w:spacing w:line="240" w:lineRule="auto"/>
        <w:contextualSpacing/>
        <w:rPr>
          <w:rFonts w:ascii="Arial" w:hAnsi="Arial" w:cs="Arial"/>
          <w:b/>
        </w:rPr>
      </w:pPr>
      <w:r w:rsidRPr="00E0435E">
        <w:rPr>
          <w:rFonts w:ascii="Arial" w:hAnsi="Arial" w:cs="Arial"/>
          <w:b/>
        </w:rPr>
        <w:t>Work hard.</w:t>
      </w:r>
    </w:p>
    <w:p w:rsidR="006F493D" w:rsidRPr="00463EDE" w:rsidRDefault="006F493D" w:rsidP="0002453A">
      <w:pPr>
        <w:spacing w:line="240" w:lineRule="auto"/>
        <w:contextualSpacing/>
        <w:rPr>
          <w:rFonts w:ascii="Arial" w:hAnsi="Arial" w:cs="Arial"/>
        </w:rPr>
      </w:pPr>
      <w:r w:rsidRPr="00E0435E">
        <w:rPr>
          <w:rFonts w:ascii="Arial" w:hAnsi="Arial" w:cs="Arial"/>
          <w:b/>
        </w:rPr>
        <w:t>Live simply.</w:t>
      </w:r>
      <w:r w:rsidR="00463EDE">
        <w:rPr>
          <w:rFonts w:ascii="Arial" w:hAnsi="Arial" w:cs="Arial"/>
          <w:b/>
        </w:rPr>
        <w:t xml:space="preserve"> </w:t>
      </w:r>
      <w:r w:rsidR="00463EDE" w:rsidRPr="00463EDE">
        <w:rPr>
          <w:rFonts w:ascii="Arial" w:hAnsi="Arial" w:cs="Arial"/>
        </w:rPr>
        <w:t>(</w:t>
      </w:r>
      <w:r w:rsidR="00463EDE">
        <w:rPr>
          <w:rFonts w:ascii="Arial" w:hAnsi="Arial" w:cs="Arial"/>
        </w:rPr>
        <w:t>Determine w</w:t>
      </w:r>
      <w:r w:rsidR="00463EDE" w:rsidRPr="00463EDE">
        <w:rPr>
          <w:rFonts w:ascii="Arial" w:hAnsi="Arial" w:cs="Arial"/>
        </w:rPr>
        <w:t xml:space="preserve">hat </w:t>
      </w:r>
      <w:proofErr w:type="gramStart"/>
      <w:r w:rsidR="00463EDE" w:rsidRPr="00463EDE">
        <w:rPr>
          <w:rFonts w:ascii="Arial" w:hAnsi="Arial" w:cs="Arial"/>
        </w:rPr>
        <w:t>is enough</w:t>
      </w:r>
      <w:proofErr w:type="gramEnd"/>
      <w:r w:rsidR="00463EDE">
        <w:rPr>
          <w:rFonts w:ascii="Arial" w:hAnsi="Arial" w:cs="Arial"/>
        </w:rPr>
        <w:t>.</w:t>
      </w:r>
      <w:r w:rsidR="00463EDE" w:rsidRPr="00463EDE">
        <w:rPr>
          <w:rFonts w:ascii="Arial" w:hAnsi="Arial" w:cs="Arial"/>
        </w:rPr>
        <w:t>)</w:t>
      </w:r>
    </w:p>
    <w:p w:rsidR="00234B8B" w:rsidRPr="00E0435E" w:rsidRDefault="006F493D" w:rsidP="0002453A">
      <w:pPr>
        <w:spacing w:line="240" w:lineRule="auto"/>
        <w:contextualSpacing/>
        <w:rPr>
          <w:rFonts w:ascii="Arial" w:hAnsi="Arial" w:cs="Arial"/>
          <w:i/>
        </w:rPr>
      </w:pPr>
      <w:r w:rsidRPr="00E0435E">
        <w:rPr>
          <w:rFonts w:ascii="Arial" w:hAnsi="Arial" w:cs="Arial"/>
          <w:b/>
        </w:rPr>
        <w:t>Give generously.</w:t>
      </w:r>
      <w:r w:rsidR="00463EDE">
        <w:rPr>
          <w:rFonts w:ascii="Arial" w:hAnsi="Arial" w:cs="Arial"/>
          <w:b/>
        </w:rPr>
        <w:t xml:space="preserve"> </w:t>
      </w:r>
      <w:r w:rsidR="00A12C3E" w:rsidRPr="00E0435E">
        <w:rPr>
          <w:rFonts w:ascii="Arial" w:hAnsi="Arial" w:cs="Arial"/>
          <w:i/>
        </w:rPr>
        <w:t>1 John 3:17</w:t>
      </w:r>
      <w:r w:rsidR="00463EDE">
        <w:rPr>
          <w:rFonts w:ascii="Arial" w:hAnsi="Arial" w:cs="Arial"/>
          <w:i/>
        </w:rPr>
        <w:t xml:space="preserve">; </w:t>
      </w:r>
      <w:r w:rsidR="00A12C3E" w:rsidRPr="00E0435E">
        <w:rPr>
          <w:rFonts w:ascii="Arial" w:hAnsi="Arial" w:cs="Arial"/>
          <w:i/>
        </w:rPr>
        <w:t>Prov 21:13</w:t>
      </w:r>
      <w:r w:rsidR="00463EDE">
        <w:rPr>
          <w:rFonts w:ascii="Arial" w:hAnsi="Arial" w:cs="Arial"/>
          <w:i/>
        </w:rPr>
        <w:t xml:space="preserve">; </w:t>
      </w:r>
      <w:r w:rsidR="006E6354" w:rsidRPr="00E0435E">
        <w:rPr>
          <w:rFonts w:ascii="Arial" w:hAnsi="Arial" w:cs="Arial"/>
          <w:i/>
        </w:rPr>
        <w:t>1 Tim 6:17-19</w:t>
      </w:r>
      <w:r w:rsidR="00463EDE">
        <w:rPr>
          <w:rFonts w:ascii="Arial" w:hAnsi="Arial" w:cs="Arial"/>
          <w:i/>
        </w:rPr>
        <w:t xml:space="preserve">; </w:t>
      </w:r>
      <w:r w:rsidR="00A12C3E" w:rsidRPr="00E0435E">
        <w:rPr>
          <w:rFonts w:ascii="Arial" w:hAnsi="Arial" w:cs="Arial"/>
          <w:i/>
        </w:rPr>
        <w:t>1 John 3:16-18</w:t>
      </w:r>
      <w:r w:rsidR="00463EDE">
        <w:rPr>
          <w:rFonts w:ascii="Arial" w:hAnsi="Arial" w:cs="Arial"/>
          <w:i/>
        </w:rPr>
        <w:t>; 2</w:t>
      </w:r>
      <w:r w:rsidR="006E6354" w:rsidRPr="00E0435E">
        <w:rPr>
          <w:rFonts w:ascii="Arial" w:hAnsi="Arial" w:cs="Arial"/>
          <w:i/>
        </w:rPr>
        <w:t xml:space="preserve"> Cor 8:1-5</w:t>
      </w:r>
      <w:r w:rsidR="00463EDE">
        <w:rPr>
          <w:rFonts w:ascii="Arial" w:hAnsi="Arial" w:cs="Arial"/>
          <w:i/>
        </w:rPr>
        <w:t xml:space="preserve">; </w:t>
      </w:r>
      <w:r w:rsidR="00072F07" w:rsidRPr="00E0435E">
        <w:rPr>
          <w:rFonts w:ascii="Arial" w:hAnsi="Arial" w:cs="Arial"/>
          <w:i/>
        </w:rPr>
        <w:t xml:space="preserve">Matthew 6:19-21 </w:t>
      </w:r>
    </w:p>
    <w:p w:rsidR="006F493D" w:rsidRPr="00E0435E" w:rsidRDefault="006F493D" w:rsidP="0002453A">
      <w:pPr>
        <w:spacing w:line="240" w:lineRule="auto"/>
        <w:contextualSpacing/>
        <w:rPr>
          <w:rFonts w:ascii="Arial" w:hAnsi="Arial" w:cs="Arial"/>
          <w:b/>
        </w:rPr>
      </w:pPr>
      <w:r w:rsidRPr="00E0435E">
        <w:rPr>
          <w:rFonts w:ascii="Arial" w:hAnsi="Arial" w:cs="Arial"/>
          <w:b/>
        </w:rPr>
        <w:t>Help constructively.</w:t>
      </w:r>
    </w:p>
    <w:p w:rsidR="00072F07" w:rsidRPr="00E0435E" w:rsidRDefault="00072F07" w:rsidP="0002453A">
      <w:pPr>
        <w:spacing w:line="240" w:lineRule="auto"/>
        <w:contextualSpacing/>
        <w:rPr>
          <w:rFonts w:ascii="Arial" w:hAnsi="Arial" w:cs="Arial"/>
        </w:rPr>
      </w:pPr>
      <w:r w:rsidRPr="00E0435E">
        <w:rPr>
          <w:rFonts w:ascii="Arial" w:hAnsi="Arial" w:cs="Arial"/>
        </w:rPr>
        <w:t>Freeway</w:t>
      </w:r>
      <w:r w:rsidR="00463EDE">
        <w:rPr>
          <w:rFonts w:ascii="Arial" w:hAnsi="Arial" w:cs="Arial"/>
        </w:rPr>
        <w:t>; Open Door Mission; Abide Network; Single moms</w:t>
      </w:r>
      <w:bookmarkStart w:id="0" w:name="_GoBack"/>
      <w:bookmarkEnd w:id="0"/>
    </w:p>
    <w:sectPr w:rsidR="00072F07" w:rsidRPr="00E0435E" w:rsidSect="008437C2">
      <w:pgSz w:w="15840" w:h="12240" w:orient="landscape"/>
      <w:pgMar w:top="576" w:right="576" w:bottom="432" w:left="1008" w:header="720" w:footer="720" w:gutter="0"/>
      <w:cols w:num="2"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tserra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12DE"/>
    <w:multiLevelType w:val="hybridMultilevel"/>
    <w:tmpl w:val="0B90DDA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DE5A4E"/>
    <w:multiLevelType w:val="hybridMultilevel"/>
    <w:tmpl w:val="5938375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F63"/>
    <w:rsid w:val="0002453A"/>
    <w:rsid w:val="00072F07"/>
    <w:rsid w:val="000C5768"/>
    <w:rsid w:val="00142D1D"/>
    <w:rsid w:val="001C0C98"/>
    <w:rsid w:val="00234B8B"/>
    <w:rsid w:val="002A78B4"/>
    <w:rsid w:val="004538D9"/>
    <w:rsid w:val="00463EDE"/>
    <w:rsid w:val="006E6354"/>
    <w:rsid w:val="006F493D"/>
    <w:rsid w:val="008437C2"/>
    <w:rsid w:val="0085222A"/>
    <w:rsid w:val="00A12C3E"/>
    <w:rsid w:val="00B37307"/>
    <w:rsid w:val="00B402F4"/>
    <w:rsid w:val="00B52BB5"/>
    <w:rsid w:val="00CA4E79"/>
    <w:rsid w:val="00E0435E"/>
    <w:rsid w:val="00EC3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Holdaway</dc:creator>
  <cp:lastModifiedBy>Kris Nickelson</cp:lastModifiedBy>
  <cp:revision>2</cp:revision>
  <dcterms:created xsi:type="dcterms:W3CDTF">2015-09-28T15:49:00Z</dcterms:created>
  <dcterms:modified xsi:type="dcterms:W3CDTF">2015-09-28T15:49:00Z</dcterms:modified>
</cp:coreProperties>
</file>